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C0FF" w14:textId="1360BF3E" w:rsidR="00C631C0" w:rsidRDefault="00522961">
      <w:pPr>
        <w:pStyle w:val="Heading1"/>
        <w:spacing w:before="240" w:after="120"/>
      </w:pPr>
      <w:r>
        <w:rPr>
          <w:sz w:val="22"/>
          <w:szCs w:val="22"/>
        </w:rPr>
        <w:t xml:space="preserve">Cavanaugh Crossing HOA meeting </w:t>
      </w:r>
    </w:p>
    <w:p w14:paraId="1CF0B35D" w14:textId="75A6E731" w:rsidR="00C631C0" w:rsidRDefault="00BB0FB2" w:rsidP="00522961">
      <w:pPr>
        <w:pStyle w:val="Heading1"/>
        <w:spacing w:before="240" w:after="120"/>
        <w:rPr>
          <w:sz w:val="22"/>
          <w:szCs w:val="22"/>
        </w:rPr>
      </w:pPr>
      <w:r>
        <w:rPr>
          <w:sz w:val="22"/>
          <w:szCs w:val="22"/>
        </w:rPr>
        <w:t>Summary</w:t>
      </w:r>
      <w:r w:rsidR="00522961"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Date:</w:t>
      </w:r>
      <w:r>
        <w:rPr>
          <w:sz w:val="22"/>
          <w:szCs w:val="22"/>
        </w:rPr>
        <w:t xml:space="preserve"> August 13, 2026</w:t>
      </w:r>
    </w:p>
    <w:p w14:paraId="1E72BCDE" w14:textId="19F3BB05" w:rsidR="00522961" w:rsidRDefault="00522961" w:rsidP="00522961">
      <w:pPr>
        <w:pStyle w:val="Heading1"/>
        <w:pBdr>
          <w:bottom w:val="single" w:sz="12" w:space="1" w:color="auto"/>
        </w:pBdr>
        <w:spacing w:before="240" w:after="120"/>
        <w:rPr>
          <w:sz w:val="22"/>
          <w:szCs w:val="22"/>
        </w:rPr>
      </w:pPr>
      <w:r>
        <w:rPr>
          <w:sz w:val="22"/>
          <w:szCs w:val="22"/>
        </w:rPr>
        <w:t>Attendees: Robert (Bob), Sam, Abby, Dee, Sabrina, Helen, Rey, Jimmy, Heidi</w:t>
      </w:r>
    </w:p>
    <w:p w14:paraId="63307177" w14:textId="0860B78F" w:rsidR="00C631C0" w:rsidRPr="00522961" w:rsidRDefault="00BB0FB2" w:rsidP="00522961">
      <w:pPr>
        <w:pStyle w:val="Heading1"/>
        <w:spacing w:before="240" w:after="120"/>
        <w:rPr>
          <w:sz w:val="22"/>
          <w:szCs w:val="22"/>
        </w:rPr>
      </w:pPr>
      <w:r>
        <w:rPr>
          <w:sz w:val="22"/>
          <w:szCs w:val="22"/>
        </w:rPr>
        <w:t>1. HOA Delinquencies and Payment Timing</w:t>
      </w:r>
    </w:p>
    <w:p w14:paraId="79E94A93" w14:textId="415E986D" w:rsidR="00C631C0" w:rsidRDefault="00BB0FB2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 (Treasurer)</w:t>
      </w:r>
      <w:r>
        <w:t xml:space="preserve"> reported very good </w:t>
      </w:r>
      <w:r w:rsidR="00522961">
        <w:t>news: only</w:t>
      </w:r>
      <w:r>
        <w:t xml:space="preserve"> </w:t>
      </w:r>
      <w:r>
        <w:rPr>
          <w:b/>
          <w:bCs/>
        </w:rPr>
        <w:t>one family</w:t>
      </w:r>
      <w:r>
        <w:t xml:space="preserve"> was delinquent on </w:t>
      </w:r>
      <w:r w:rsidR="00522961">
        <w:rPr>
          <w:b/>
          <w:bCs/>
        </w:rPr>
        <w:t>Quarter 3 -</w:t>
      </w:r>
      <w:r>
        <w:rPr>
          <w:b/>
          <w:bCs/>
        </w:rPr>
        <w:t>HOA dues</w:t>
      </w:r>
      <w:r>
        <w:t>, and otherwise the community was current.</w:t>
      </w:r>
    </w:p>
    <w:p w14:paraId="05DEDF32" w14:textId="18A84B39" w:rsidR="00C631C0" w:rsidRDefault="00BB0FB2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</w:t>
      </w:r>
      <w:r>
        <w:t xml:space="preserve"> explained a recurring issue with </w:t>
      </w:r>
      <w:r>
        <w:rPr>
          <w:b/>
          <w:bCs/>
        </w:rPr>
        <w:t>bill pay timing</w:t>
      </w:r>
      <w:r>
        <w:t>:</w:t>
      </w:r>
    </w:p>
    <w:p w14:paraId="522522F5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HOA dues are </w:t>
      </w:r>
      <w:r>
        <w:rPr>
          <w:b/>
          <w:bCs/>
        </w:rPr>
        <w:t>due on the 1st of the month</w:t>
      </w:r>
      <w:r>
        <w:t>.</w:t>
      </w:r>
    </w:p>
    <w:p w14:paraId="75BAE7C5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A </w:t>
      </w:r>
      <w:r>
        <w:rPr>
          <w:b/>
          <w:bCs/>
        </w:rPr>
        <w:t>late fee is applied after the 10th</w:t>
      </w:r>
      <w:r>
        <w:t>.</w:t>
      </w:r>
    </w:p>
    <w:p w14:paraId="1E5A5772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Several families use bill pay but schedule deductions for the </w:t>
      </w:r>
      <w:r>
        <w:rPr>
          <w:b/>
          <w:bCs/>
        </w:rPr>
        <w:t>10th</w:t>
      </w:r>
      <w:r>
        <w:t xml:space="preserve">, which often results in receipts not arriving until around the </w:t>
      </w:r>
      <w:r>
        <w:rPr>
          <w:b/>
          <w:bCs/>
        </w:rPr>
        <w:t>15th</w:t>
      </w:r>
      <w:r>
        <w:t>.</w:t>
      </w:r>
    </w:p>
    <w:p w14:paraId="0AD97307" w14:textId="24DCB147" w:rsidR="00C631C0" w:rsidRDefault="00BB0FB2">
      <w:pPr>
        <w:pStyle w:val="ListParagraph"/>
        <w:numPr>
          <w:ilvl w:val="1"/>
          <w:numId w:val="2"/>
        </w:numPr>
        <w:spacing w:after="60"/>
      </w:pPr>
      <w:r>
        <w:t>De</w:t>
      </w:r>
      <w:r w:rsidR="00522961">
        <w:t>e</w:t>
      </w:r>
      <w:r>
        <w:t xml:space="preserve"> emphasized that payments must be </w:t>
      </w:r>
      <w:r>
        <w:rPr>
          <w:b/>
          <w:bCs/>
        </w:rPr>
        <w:t>in the HOA PO box by the 10th</w:t>
      </w:r>
      <w:r>
        <w:t xml:space="preserve"> or received in the account by then to avoid late fees.</w:t>
      </w:r>
      <w:r w:rsidR="00522961">
        <w:t xml:space="preserve"> </w:t>
      </w:r>
      <w:r w:rsidR="00522961" w:rsidRPr="00522961">
        <w:rPr>
          <w:b/>
          <w:bCs/>
        </w:rPr>
        <w:t>Late fees will start to be imposed if not received by the 10th</w:t>
      </w:r>
    </w:p>
    <w:p w14:paraId="531E9960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discussed the possibility that delays may be caused by the bank’s bill pay processing rather than the homeowners themselves.</w:t>
      </w:r>
    </w:p>
    <w:p w14:paraId="7C69885F" w14:textId="2535320A" w:rsidR="00C631C0" w:rsidRDefault="00BB0FB2" w:rsidP="00522961">
      <w:pPr>
        <w:pStyle w:val="ListParagraph"/>
        <w:numPr>
          <w:ilvl w:val="0"/>
          <w:numId w:val="2"/>
        </w:numPr>
        <w:spacing w:after="60"/>
      </w:pPr>
      <w:r>
        <w:t xml:space="preserve">A suggestion was made to send a </w:t>
      </w:r>
      <w:r>
        <w:rPr>
          <w:b/>
          <w:bCs/>
        </w:rPr>
        <w:t>clear email reminder</w:t>
      </w:r>
      <w:r>
        <w:t xml:space="preserve"> rather than a broad announcement, since </w:t>
      </w:r>
      <w:r w:rsidR="00522961">
        <w:t>key details</w:t>
      </w:r>
      <w:r>
        <w:t xml:space="preserve"> on the website are difficult to find because the announcement area is at the bottom of the </w:t>
      </w:r>
      <w:r w:rsidR="00522961">
        <w:t>web</w:t>
      </w:r>
      <w:r>
        <w:t>page.</w:t>
      </w:r>
    </w:p>
    <w:p w14:paraId="77A1AA2F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2. South County Federation Update</w:t>
      </w:r>
    </w:p>
    <w:p w14:paraId="100AB441" w14:textId="37C94264" w:rsidR="00C631C0" w:rsidRDefault="00BB0FB2">
      <w:pPr>
        <w:pStyle w:val="ListParagraph"/>
        <w:numPr>
          <w:ilvl w:val="0"/>
          <w:numId w:val="2"/>
        </w:numPr>
        <w:spacing w:after="60"/>
      </w:pPr>
      <w:r>
        <w:t>Bob</w:t>
      </w:r>
      <w:r w:rsidR="00522961">
        <w:t xml:space="preserve"> (President) </w:t>
      </w:r>
      <w:r>
        <w:t xml:space="preserve"> reported that the </w:t>
      </w:r>
      <w:r>
        <w:rPr>
          <w:b/>
          <w:bCs/>
        </w:rPr>
        <w:t>South County Federation</w:t>
      </w:r>
      <w:r>
        <w:t xml:space="preserve"> is currently on </w:t>
      </w:r>
      <w:r>
        <w:rPr>
          <w:b/>
          <w:bCs/>
        </w:rPr>
        <w:t>summer break</w:t>
      </w:r>
      <w:r>
        <w:t xml:space="preserve"> and did </w:t>
      </w:r>
      <w:r>
        <w:rPr>
          <w:b/>
          <w:bCs/>
        </w:rPr>
        <w:t>not meet this month</w:t>
      </w:r>
      <w:r>
        <w:t>.</w:t>
      </w:r>
    </w:p>
    <w:p w14:paraId="05B1D9BD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next meeting/startup is expected </w:t>
      </w:r>
      <w:r>
        <w:rPr>
          <w:b/>
          <w:bCs/>
        </w:rPr>
        <w:t>next month</w:t>
      </w:r>
      <w:r>
        <w:t>.</w:t>
      </w:r>
    </w:p>
    <w:p w14:paraId="12FADD03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said he made sure the Federation meeting does </w:t>
      </w:r>
      <w:r>
        <w:rPr>
          <w:b/>
          <w:bCs/>
        </w:rPr>
        <w:t>not conflict with a Tuesday</w:t>
      </w:r>
      <w:r>
        <w:t xml:space="preserve"> so that one of the HOA representatives can attend.</w:t>
      </w:r>
    </w:p>
    <w:p w14:paraId="6390C99E" w14:textId="16CB87B5" w:rsidR="00C631C0" w:rsidRDefault="00522961" w:rsidP="00522961">
      <w:pPr>
        <w:pStyle w:val="ListParagraph"/>
        <w:numPr>
          <w:ilvl w:val="0"/>
          <w:numId w:val="2"/>
        </w:numPr>
        <w:spacing w:after="60"/>
      </w:pPr>
      <w:r>
        <w:t xml:space="preserve">It is unclear if </w:t>
      </w:r>
      <w:r>
        <w:rPr>
          <w:b/>
          <w:bCs/>
        </w:rPr>
        <w:t>Dale Rumberger</w:t>
      </w:r>
      <w:r>
        <w:t xml:space="preserve"> was still part of the Federation.</w:t>
      </w:r>
    </w:p>
    <w:p w14:paraId="4493B05A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3. 2027 Budget and Anticipated Fee Increase</w:t>
      </w:r>
    </w:p>
    <w:p w14:paraId="70E1537F" w14:textId="2BCB3857" w:rsidR="00C631C0" w:rsidRDefault="00BB0FB2">
      <w:pPr>
        <w:pStyle w:val="ListParagraph"/>
        <w:numPr>
          <w:ilvl w:val="0"/>
          <w:numId w:val="2"/>
        </w:numPr>
        <w:spacing w:after="60"/>
      </w:pPr>
      <w:r>
        <w:t>Bob said he and D</w:t>
      </w:r>
      <w:r w:rsidR="00522961">
        <w:t>ee</w:t>
      </w:r>
      <w:r>
        <w:t xml:space="preserve"> worked on the </w:t>
      </w:r>
      <w:r>
        <w:rPr>
          <w:b/>
          <w:bCs/>
        </w:rPr>
        <w:t>2027 budget</w:t>
      </w:r>
      <w:r>
        <w:t xml:space="preserve"> over the weekend and were finalizing it </w:t>
      </w:r>
      <w:r w:rsidR="00522961">
        <w:t>soon</w:t>
      </w:r>
      <w:r>
        <w:t>.</w:t>
      </w:r>
    </w:p>
    <w:p w14:paraId="0F4D1112" w14:textId="799ACA12" w:rsidR="00C631C0" w:rsidRDefault="00BB0FB2">
      <w:pPr>
        <w:pStyle w:val="ListParagraph"/>
        <w:numPr>
          <w:ilvl w:val="0"/>
          <w:numId w:val="2"/>
        </w:numPr>
        <w:spacing w:after="60"/>
      </w:pPr>
      <w:r>
        <w:t>Bob planned to send his work to D</w:t>
      </w:r>
      <w:r w:rsidR="00522961">
        <w:t>ee</w:t>
      </w:r>
      <w:r>
        <w:t xml:space="preserve"> by the weekend so she could review and correct it if needed.</w:t>
      </w:r>
    </w:p>
    <w:p w14:paraId="1A94A29A" w14:textId="7FECA26A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budget discussion centered on rising </w:t>
      </w:r>
      <w:r>
        <w:rPr>
          <w:b/>
          <w:bCs/>
        </w:rPr>
        <w:t>trash pickup costs</w:t>
      </w:r>
      <w:r>
        <w:t xml:space="preserve">, especially </w:t>
      </w:r>
      <w:r>
        <w:rPr>
          <w:b/>
          <w:bCs/>
        </w:rPr>
        <w:t>fuel surcharges</w:t>
      </w:r>
      <w:r>
        <w:t xml:space="preserve">, which have increased by </w:t>
      </w:r>
      <w:r>
        <w:rPr>
          <w:b/>
          <w:bCs/>
        </w:rPr>
        <w:t>several thousand dollars</w:t>
      </w:r>
      <w:r w:rsidR="00522961">
        <w:rPr>
          <w:b/>
          <w:bCs/>
        </w:rPr>
        <w:t xml:space="preserve"> increase</w:t>
      </w:r>
      <w:r>
        <w:rPr>
          <w:b/>
          <w:bCs/>
        </w:rPr>
        <w:t xml:space="preserve"> over the last 3 years</w:t>
      </w:r>
      <w:r>
        <w:t>.</w:t>
      </w:r>
    </w:p>
    <w:p w14:paraId="532EB73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Because dues have </w:t>
      </w:r>
      <w:r>
        <w:rPr>
          <w:b/>
          <w:bCs/>
        </w:rPr>
        <w:t>not increased for about 3 years</w:t>
      </w:r>
      <w:r>
        <w:t xml:space="preserve">, the board expects a </w:t>
      </w:r>
      <w:r>
        <w:rPr>
          <w:b/>
          <w:bCs/>
        </w:rPr>
        <w:t>quarterly fee increase</w:t>
      </w:r>
      <w:r>
        <w:t>.</w:t>
      </w:r>
    </w:p>
    <w:p w14:paraId="4237F846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noted that some savings from </w:t>
      </w:r>
      <w:r>
        <w:rPr>
          <w:b/>
          <w:bCs/>
        </w:rPr>
        <w:t>not paying for snow removal</w:t>
      </w:r>
      <w:r>
        <w:t xml:space="preserve"> may offset part of the increase, though snowfall has been limited.</w:t>
      </w:r>
    </w:p>
    <w:p w14:paraId="783C64DA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budget is expected to be circulated </w:t>
      </w:r>
      <w:r>
        <w:rPr>
          <w:b/>
          <w:bCs/>
        </w:rPr>
        <w:t>before the next meeting</w:t>
      </w:r>
      <w:r>
        <w:t xml:space="preserve"> and likely by </w:t>
      </w:r>
      <w:r>
        <w:rPr>
          <w:b/>
          <w:bCs/>
        </w:rPr>
        <w:t>end of September</w:t>
      </w:r>
      <w:r>
        <w:t>.</w:t>
      </w:r>
    </w:p>
    <w:p w14:paraId="3FF5EDB7" w14:textId="77777777" w:rsidR="00C631C0" w:rsidRDefault="00C631C0">
      <w:pPr>
        <w:spacing w:after="80"/>
      </w:pPr>
    </w:p>
    <w:p w14:paraId="58AD5C52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lastRenderedPageBreak/>
        <w:t>4. ARC Walkthrough, Neighborhood Standards, and Courtesy Approach</w:t>
      </w:r>
    </w:p>
    <w:p w14:paraId="0DBBA3A3" w14:textId="474C78AB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Sabrina </w:t>
      </w:r>
      <w:r w:rsidR="00522961">
        <w:t xml:space="preserve">(Arc Chair) </w:t>
      </w:r>
      <w:r>
        <w:t xml:space="preserve">gave a detailed ARC update and described a recent </w:t>
      </w:r>
      <w:r>
        <w:rPr>
          <w:b/>
          <w:bCs/>
        </w:rPr>
        <w:t>walkthrough on Sunday</w:t>
      </w:r>
      <w:r>
        <w:t xml:space="preserve"> with neighbors and board members.</w:t>
      </w:r>
    </w:p>
    <w:p w14:paraId="728162A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She said the walkthrough was valuable both socially and substantively, since participants gained historical context from long-time residents Heidi and Brian and saw issues with fresh eyes.</w:t>
      </w:r>
    </w:p>
    <w:p w14:paraId="68B1A017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neighborhood is now about </w:t>
      </w:r>
      <w:r>
        <w:rPr>
          <w:b/>
          <w:bCs/>
        </w:rPr>
        <w:t>24–25 years old</w:t>
      </w:r>
      <w:r>
        <w:t xml:space="preserve"> (Bob said it was established in </w:t>
      </w:r>
      <w:r>
        <w:rPr>
          <w:b/>
          <w:bCs/>
        </w:rPr>
        <w:t>2002</w:t>
      </w:r>
      <w:r>
        <w:t>), and Sabrina stressed that it is aging well but still requires vigilance.</w:t>
      </w:r>
    </w:p>
    <w:p w14:paraId="015777E3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Specific concerns identified included:</w:t>
      </w:r>
    </w:p>
    <w:p w14:paraId="139EF7AA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Leaning lampposts</w:t>
      </w:r>
    </w:p>
    <w:p w14:paraId="548FF113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Leaning mailboxes</w:t>
      </w:r>
    </w:p>
    <w:p w14:paraId="312053B6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Parking issues</w:t>
      </w:r>
    </w:p>
    <w:p w14:paraId="40383B31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Chipped paint on stair risers</w:t>
      </w:r>
    </w:p>
    <w:p w14:paraId="4843AAFB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Driveway maintenance / power washing questions</w:t>
      </w:r>
    </w:p>
    <w:p w14:paraId="67033367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Landscaping concerns</w:t>
      </w:r>
    </w:p>
    <w:p w14:paraId="00D7D68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Sabrina emphasized that the ARC is trying to preserve neighborhood appeal and consistency without being punitive.</w:t>
      </w:r>
    </w:p>
    <w:p w14:paraId="734EBAC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She used several analogies to explain the tone of ARC work, including:</w:t>
      </w:r>
    </w:p>
    <w:p w14:paraId="2E608983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>Parenting: neighbors share the same goal for the community</w:t>
      </w:r>
    </w:p>
    <w:p w14:paraId="48883989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>Marriage: remembering why you bought the house and what attracted you to the neighborhood in the first place</w:t>
      </w:r>
    </w:p>
    <w:p w14:paraId="2D14198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She explained that ARC members take photos and document issues to support follow-up when complaints or reports are made.</w:t>
      </w:r>
    </w:p>
    <w:p w14:paraId="77244B4C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She recounted one incident where she thought a car cluster in a cul-de-sac and near the runoff area might be a parking violation, but a neighbor informed her they were guests leaving that day; she used the chance to have a friendly conversation instead of escalating immediately.</w:t>
      </w:r>
    </w:p>
    <w:p w14:paraId="46699B1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Sabrina stressed that ARC work is about preserving standards so that compliant homeowners are protected and no one gains an unfair advantage by ignoring the rules.</w:t>
      </w:r>
    </w:p>
    <w:p w14:paraId="5C6FC48E" w14:textId="334690FE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Bob, </w:t>
      </w:r>
      <w:r w:rsidR="00522961">
        <w:t>Sam</w:t>
      </w:r>
      <w:r>
        <w:t xml:space="preserve">, and others supported the need for a </w:t>
      </w:r>
      <w:r>
        <w:rPr>
          <w:b/>
          <w:bCs/>
        </w:rPr>
        <w:t>friendly, neighborly tone</w:t>
      </w:r>
      <w:r>
        <w:t xml:space="preserve"> in all ARC communication, especially since people can become defensive if ARC members are seen taking pictures or approaching them abruptly.</w:t>
      </w:r>
    </w:p>
    <w:p w14:paraId="46D45773" w14:textId="157DB4FB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discussed the </w:t>
      </w:r>
      <w:r>
        <w:rPr>
          <w:b/>
          <w:bCs/>
        </w:rPr>
        <w:t>courtesy letter</w:t>
      </w:r>
      <w:r>
        <w:t xml:space="preserve"> approach as a more welcoming first step. D</w:t>
      </w:r>
      <w:r w:rsidR="00522961">
        <w:t>ee</w:t>
      </w:r>
      <w:r>
        <w:t xml:space="preserve"> asked whether the courtesy letter had gone out; A</w:t>
      </w:r>
      <w:r w:rsidR="00522961">
        <w:t>bby</w:t>
      </w:r>
      <w:r>
        <w:t xml:space="preserve"> explained it had not yet been sent because they were waiting for feedback on the latest draft.</w:t>
      </w:r>
    </w:p>
    <w:p w14:paraId="5B2BA4C7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There was discussion about whether ARC members should go door-to-door. The consensus was that ARC should not do unstructured knocking; if anything, walkthroughs should stay on sidewalks and roads and avoid crossing property lines.</w:t>
      </w:r>
    </w:p>
    <w:p w14:paraId="345D438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Sabrina confirmed that formal ARC notifications go out as letters, and if there is an appeal it then goes to the board for a hearing.</w:t>
      </w:r>
    </w:p>
    <w:p w14:paraId="78F38433" w14:textId="77777777" w:rsidR="00C631C0" w:rsidRDefault="00C631C0">
      <w:pPr>
        <w:spacing w:after="80"/>
      </w:pPr>
    </w:p>
    <w:p w14:paraId="31239EA6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5. Guideline Updates and Document Clarification</w:t>
      </w:r>
    </w:p>
    <w:p w14:paraId="3E8A258A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Sabrina said the ARC has identified the need to </w:t>
      </w:r>
      <w:r>
        <w:rPr>
          <w:b/>
          <w:bCs/>
        </w:rPr>
        <w:t>update the guidelines</w:t>
      </w:r>
      <w:r>
        <w:t xml:space="preserve"> and Bob agreed to take the first pass using his historical knowledge.</w:t>
      </w:r>
    </w:p>
    <w:p w14:paraId="54CEF3CD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lastRenderedPageBreak/>
        <w:t xml:space="preserve">Bob said he would </w:t>
      </w:r>
      <w:r>
        <w:rPr>
          <w:b/>
          <w:bCs/>
        </w:rPr>
        <w:t>reformat the document</w:t>
      </w:r>
      <w:r>
        <w:t xml:space="preserve"> so it reads more like a regular book rather than a two-column page layout, and that pictures should be added where useful.</w:t>
      </w:r>
    </w:p>
    <w:p w14:paraId="226BE30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emphasized that the goal is to make the rules </w:t>
      </w:r>
      <w:r>
        <w:rPr>
          <w:b/>
          <w:bCs/>
        </w:rPr>
        <w:t>less subjective</w:t>
      </w:r>
      <w:r>
        <w:t xml:space="preserve"> and easier to interpret consistently.</w:t>
      </w:r>
    </w:p>
    <w:p w14:paraId="1FF252ED" w14:textId="4C76804A" w:rsidR="00C631C0" w:rsidRDefault="00522961">
      <w:pPr>
        <w:pStyle w:val="ListParagraph"/>
        <w:numPr>
          <w:ilvl w:val="0"/>
          <w:numId w:val="2"/>
        </w:numPr>
        <w:spacing w:after="60"/>
      </w:pPr>
      <w:r>
        <w:t>Jimmy noted that the current process largely involves interpreting a document against what a homeowner wants to do, so clearer language would reduce ambiguity.</w:t>
      </w:r>
    </w:p>
    <w:p w14:paraId="2E640279" w14:textId="77777777" w:rsidR="00C631C0" w:rsidRDefault="00C631C0">
      <w:pPr>
        <w:spacing w:after="80"/>
      </w:pPr>
    </w:p>
    <w:p w14:paraId="4DBFB486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6. Fairfax County Noise Ordinance and Lawn Care Hours</w:t>
      </w:r>
    </w:p>
    <w:p w14:paraId="4E7D46FB" w14:textId="11C43D21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revisited a prior discussion about the </w:t>
      </w:r>
      <w:r>
        <w:rPr>
          <w:b/>
          <w:bCs/>
        </w:rPr>
        <w:t>Fairfax County noise ordinance</w:t>
      </w:r>
      <w:r w:rsidR="00522961">
        <w:rPr>
          <w:b/>
          <w:bCs/>
        </w:rPr>
        <w:t xml:space="preserve"> (</w:t>
      </w:r>
      <w:r w:rsidR="00522961" w:rsidRPr="00522961">
        <w:rPr>
          <w:b/>
          <w:bCs/>
        </w:rPr>
        <w:t>https://www.fairfaxcounty.gov/planning-development/zoning/noise-ordinance</w:t>
      </w:r>
      <w:r w:rsidR="00522961">
        <w:rPr>
          <w:b/>
          <w:bCs/>
        </w:rPr>
        <w:t>)</w:t>
      </w:r>
      <w:r>
        <w:t xml:space="preserve"> and noted he had to speak to landscapers </w:t>
      </w:r>
      <w:r>
        <w:rPr>
          <w:b/>
          <w:bCs/>
        </w:rPr>
        <w:t>twice</w:t>
      </w:r>
      <w:r>
        <w:t xml:space="preserve"> on a Saturday morning about not mowing too early.</w:t>
      </w:r>
    </w:p>
    <w:p w14:paraId="3718DDE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explained that the ordinance lists </w:t>
      </w:r>
      <w:r>
        <w:rPr>
          <w:b/>
          <w:bCs/>
        </w:rPr>
        <w:t>26 sound sources</w:t>
      </w:r>
      <w:r>
        <w:t xml:space="preserve"> and specifies that mowing and other loud activities are allowed only from </w:t>
      </w:r>
      <w:r>
        <w:rPr>
          <w:b/>
          <w:bCs/>
        </w:rPr>
        <w:t>7 AM to 9 PM</w:t>
      </w:r>
      <w:r>
        <w:t>; outside those hours, they are prohibited.</w:t>
      </w:r>
    </w:p>
    <w:p w14:paraId="5005D523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clarified that this applies on </w:t>
      </w:r>
      <w:r>
        <w:rPr>
          <w:b/>
          <w:bCs/>
        </w:rPr>
        <w:t>both weekdays and weekends</w:t>
      </w:r>
      <w:r>
        <w:t>.</w:t>
      </w:r>
    </w:p>
    <w:p w14:paraId="0ACE80FA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discussed how early some landscapers had arrived, including one example around </w:t>
      </w:r>
      <w:r>
        <w:rPr>
          <w:b/>
          <w:bCs/>
        </w:rPr>
        <w:t>6:45 AM</w:t>
      </w:r>
      <w:r>
        <w:t>.</w:t>
      </w:r>
    </w:p>
    <w:p w14:paraId="2F36A175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conversation also covered noise from other devices such as </w:t>
      </w:r>
      <w:r>
        <w:rPr>
          <w:b/>
          <w:bCs/>
        </w:rPr>
        <w:t>electric guitars</w:t>
      </w:r>
      <w:r>
        <w:t xml:space="preserve">, </w:t>
      </w:r>
      <w:r>
        <w:rPr>
          <w:b/>
          <w:bCs/>
        </w:rPr>
        <w:t>drums</w:t>
      </w:r>
      <w:r>
        <w:t>, and even household sounds under the ordinance.</w:t>
      </w:r>
    </w:p>
    <w:p w14:paraId="5DDCC68A" w14:textId="77777777" w:rsidR="00C631C0" w:rsidRDefault="00C631C0">
      <w:pPr>
        <w:spacing w:after="80"/>
      </w:pPr>
    </w:p>
    <w:p w14:paraId="79B98F72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7. Board Transition and President Handoff</w:t>
      </w:r>
    </w:p>
    <w:p w14:paraId="5EC0F72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reminded the group that his </w:t>
      </w:r>
      <w:r>
        <w:rPr>
          <w:b/>
          <w:bCs/>
        </w:rPr>
        <w:t>tenure as president ends in December</w:t>
      </w:r>
      <w:r>
        <w:t xml:space="preserve">, and he is </w:t>
      </w:r>
      <w:r>
        <w:rPr>
          <w:b/>
          <w:bCs/>
        </w:rPr>
        <w:t>not planning to remain on the board</w:t>
      </w:r>
      <w:r>
        <w:t>.</w:t>
      </w:r>
    </w:p>
    <w:p w14:paraId="2BD6A55B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community will need to </w:t>
      </w:r>
      <w:r>
        <w:rPr>
          <w:b/>
          <w:bCs/>
        </w:rPr>
        <w:t>fill the president position</w:t>
      </w:r>
      <w:r>
        <w:t xml:space="preserve"> and invite nominations.</w:t>
      </w:r>
    </w:p>
    <w:p w14:paraId="64925625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Bob said paperwork and a submission form will be distributed, with a vote to follow.</w:t>
      </w:r>
    </w:p>
    <w:p w14:paraId="5CFFAB3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timeline discussed was:</w:t>
      </w:r>
    </w:p>
    <w:p w14:paraId="5758851E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Materials out by the </w:t>
      </w:r>
      <w:r>
        <w:rPr>
          <w:b/>
          <w:bCs/>
        </w:rPr>
        <w:t>end of next month at the latest</w:t>
      </w:r>
    </w:p>
    <w:p w14:paraId="79F7C0D0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Nominations and responses back during </w:t>
      </w:r>
      <w:r>
        <w:rPr>
          <w:b/>
          <w:bCs/>
        </w:rPr>
        <w:t>October</w:t>
      </w:r>
    </w:p>
    <w:p w14:paraId="30ACE180" w14:textId="6A1AB892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Voting in November</w:t>
      </w:r>
      <w:r w:rsidR="00522961">
        <w:rPr>
          <w:b/>
          <w:bCs/>
        </w:rPr>
        <w:t xml:space="preserve"> (important HOA meeting)</w:t>
      </w:r>
    </w:p>
    <w:p w14:paraId="7353C1BD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t xml:space="preserve">The new president begins in </w:t>
      </w:r>
      <w:r>
        <w:rPr>
          <w:b/>
          <w:bCs/>
        </w:rPr>
        <w:t>January</w:t>
      </w:r>
    </w:p>
    <w:p w14:paraId="6F3C727B" w14:textId="2CDFBDA3" w:rsidR="00C631C0" w:rsidRDefault="00BB0FB2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asked whether Bob was preparing a handoff package for the next president. Bob said he is compiling items such as:</w:t>
      </w:r>
    </w:p>
    <w:p w14:paraId="7D00DE94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Board member insurance details</w:t>
      </w:r>
    </w:p>
    <w:p w14:paraId="2567C463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Recurring payments / licensure items</w:t>
      </w:r>
      <w:r>
        <w:t xml:space="preserve"> for Fairfax County HOA operation</w:t>
      </w:r>
    </w:p>
    <w:p w14:paraId="18E5BDBE" w14:textId="77777777" w:rsidR="00C631C0" w:rsidRDefault="00BB0FB2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Banking information</w:t>
      </w:r>
      <w:r>
        <w:t xml:space="preserve"> and signatory changes</w:t>
      </w:r>
    </w:p>
    <w:p w14:paraId="40ACE935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discussed bank procedures, including the need for </w:t>
      </w:r>
      <w:r>
        <w:rPr>
          <w:b/>
          <w:bCs/>
        </w:rPr>
        <w:t>board meeting minutes</w:t>
      </w:r>
      <w:r>
        <w:t xml:space="preserve"> showing who was elected president and vice president so the bank can update signature cards.</w:t>
      </w:r>
    </w:p>
    <w:p w14:paraId="447B5F2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said those changes do </w:t>
      </w:r>
      <w:r>
        <w:rPr>
          <w:b/>
          <w:bCs/>
        </w:rPr>
        <w:t>not require lawyers</w:t>
      </w:r>
      <w:r>
        <w:t xml:space="preserve"> for the board-member changes themselves, though bank documentation is needed.</w:t>
      </w:r>
    </w:p>
    <w:p w14:paraId="4BFE779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agreed it would be helpful to have a formalized binder or packet so the new president knows “who’s who in the zoo” and what recurring administrative tasks must continue.</w:t>
      </w:r>
    </w:p>
    <w:p w14:paraId="7C3FCC6D" w14:textId="77777777" w:rsidR="00C631C0" w:rsidRDefault="00C631C0">
      <w:pPr>
        <w:spacing w:after="80"/>
      </w:pPr>
    </w:p>
    <w:p w14:paraId="36925E3F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8. Historical Records and Former Management Company Issues</w:t>
      </w:r>
    </w:p>
    <w:p w14:paraId="2836590D" w14:textId="16BF43AB" w:rsidR="00C631C0" w:rsidRDefault="009843B6" w:rsidP="009843B6">
      <w:pPr>
        <w:pStyle w:val="ListParagraph"/>
        <w:numPr>
          <w:ilvl w:val="0"/>
          <w:numId w:val="2"/>
        </w:numPr>
        <w:spacing w:after="60"/>
      </w:pPr>
      <w:r>
        <w:t>Heidi</w:t>
      </w:r>
      <w:r w:rsidR="00522961">
        <w:t xml:space="preserve"> asked whether the HOA still had access to historical documents from the prior management company.</w:t>
      </w:r>
    </w:p>
    <w:p w14:paraId="48030A1C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B</w:t>
      </w:r>
      <w:r>
        <w:t xml:space="preserve">ob confirmed that he has </w:t>
      </w:r>
      <w:r>
        <w:rPr>
          <w:b/>
          <w:bCs/>
        </w:rPr>
        <w:t>four boxes of paper records</w:t>
      </w:r>
      <w:r>
        <w:t xml:space="preserve"> and </w:t>
      </w:r>
      <w:r>
        <w:rPr>
          <w:b/>
          <w:bCs/>
        </w:rPr>
        <w:t>thumb drives</w:t>
      </w:r>
      <w:r>
        <w:t xml:space="preserve"> containing electronic files from the management company.</w:t>
      </w:r>
    </w:p>
    <w:p w14:paraId="37A7AB77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He admitted he had intended to scan the hard-copy files but had not completed that task.</w:t>
      </w:r>
    </w:p>
    <w:p w14:paraId="3669BF2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said one reason the HOA moved away from the management company was poor recordkeeping and, more importantly, that the company was </w:t>
      </w:r>
      <w:r>
        <w:rPr>
          <w:b/>
          <w:bCs/>
        </w:rPr>
        <w:t>not paying bills</w:t>
      </w:r>
      <w:r>
        <w:t>, including trash bills.</w:t>
      </w:r>
    </w:p>
    <w:p w14:paraId="11D753F3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discussed how much a management company might cost, and Bob estimated the old arrangement was only </w:t>
      </w:r>
      <w:r>
        <w:rPr>
          <w:b/>
          <w:bCs/>
        </w:rPr>
        <w:t>a couple hundred dollars per month</w:t>
      </w:r>
      <w:r>
        <w:t>, which likely reflected limited service quality.</w:t>
      </w:r>
    </w:p>
    <w:p w14:paraId="0CBC52C5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also explained that when the HOA explored other management companies, many declined because the HOA is </w:t>
      </w:r>
      <w:r>
        <w:rPr>
          <w:b/>
          <w:bCs/>
        </w:rPr>
        <w:t>too small</w:t>
      </w:r>
      <w:r>
        <w:t xml:space="preserve"> to be worth their effort.</w:t>
      </w:r>
    </w:p>
    <w:p w14:paraId="2FBFF99A" w14:textId="2FC8794A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mentioned companies such </w:t>
      </w:r>
      <w:r w:rsidR="00522961">
        <w:t xml:space="preserve">as </w:t>
      </w:r>
      <w:r>
        <w:rPr>
          <w:b/>
          <w:bCs/>
        </w:rPr>
        <w:t>AAA Management</w:t>
      </w:r>
      <w:r>
        <w:t xml:space="preserve"> and said that a larger network of small HOAs might make professional management more viable.</w:t>
      </w:r>
    </w:p>
    <w:p w14:paraId="72D75EF6" w14:textId="77777777" w:rsidR="00C631C0" w:rsidRDefault="00C631C0">
      <w:pPr>
        <w:spacing w:after="80"/>
      </w:pPr>
    </w:p>
    <w:p w14:paraId="4B62F149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9. Electrical Switch Maintenance Tip</w:t>
      </w:r>
    </w:p>
    <w:p w14:paraId="2DCF6958" w14:textId="3336BDB0" w:rsidR="00C631C0" w:rsidRDefault="00522961">
      <w:pPr>
        <w:pStyle w:val="ListParagraph"/>
        <w:numPr>
          <w:ilvl w:val="0"/>
          <w:numId w:val="2"/>
        </w:numPr>
        <w:spacing w:after="60"/>
      </w:pPr>
      <w:r>
        <w:t xml:space="preserve">Rey shared practical advice about replacing </w:t>
      </w:r>
      <w:r>
        <w:rPr>
          <w:b/>
          <w:bCs/>
        </w:rPr>
        <w:t>3-way light switches</w:t>
      </w:r>
      <w:r>
        <w:t xml:space="preserve"> that had recently failed in his home.</w:t>
      </w:r>
    </w:p>
    <w:p w14:paraId="0909170F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noted he had replaced about </w:t>
      </w:r>
      <w:r>
        <w:rPr>
          <w:b/>
          <w:bCs/>
        </w:rPr>
        <w:t>four switches in six months</w:t>
      </w:r>
      <w:r>
        <w:t xml:space="preserve"> and bought a box of six switches for about </w:t>
      </w:r>
      <w:r>
        <w:rPr>
          <w:b/>
          <w:bCs/>
        </w:rPr>
        <w:t>$12–13</w:t>
      </w:r>
      <w:r>
        <w:t>.</w:t>
      </w:r>
    </w:p>
    <w:p w14:paraId="3CC655D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work took about </w:t>
      </w:r>
      <w:r>
        <w:rPr>
          <w:b/>
          <w:bCs/>
        </w:rPr>
        <w:t>5–10 minutes</w:t>
      </w:r>
      <w:r>
        <w:t xml:space="preserve"> each.</w:t>
      </w:r>
    </w:p>
    <w:p w14:paraId="1FD90110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stressed the importance of turning off electricity and using a tester to ensure the circuit is dead, especially because some boxes may have </w:t>
      </w:r>
      <w:r>
        <w:rPr>
          <w:b/>
          <w:bCs/>
        </w:rPr>
        <w:t>two circuits</w:t>
      </w:r>
      <w:r>
        <w:t>.</w:t>
      </w:r>
    </w:p>
    <w:p w14:paraId="630A8D5D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He also advised that the internal switching mechanism, not the wire connections, may be the actual failure point.</w:t>
      </w:r>
    </w:p>
    <w:p w14:paraId="26DE1EB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ended by recommending a </w:t>
      </w:r>
      <w:r>
        <w:rPr>
          <w:b/>
          <w:bCs/>
        </w:rPr>
        <w:t>licensed electrician</w:t>
      </w:r>
      <w:r>
        <w:t xml:space="preserve"> for those not comfortable doing the work themselves.</w:t>
      </w:r>
    </w:p>
    <w:p w14:paraId="324D754D" w14:textId="77777777" w:rsidR="00C631C0" w:rsidRDefault="00C631C0">
      <w:pPr>
        <w:spacing w:after="80"/>
      </w:pPr>
    </w:p>
    <w:p w14:paraId="6099D97F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10. Pipe Stem / Private Driveway Asphalt Questions</w:t>
      </w:r>
    </w:p>
    <w:p w14:paraId="0939C4C4" w14:textId="4243C2F6" w:rsidR="00C631C0" w:rsidRDefault="00BB0FB2">
      <w:pPr>
        <w:pStyle w:val="ListParagraph"/>
        <w:numPr>
          <w:ilvl w:val="0"/>
          <w:numId w:val="2"/>
        </w:numPr>
        <w:spacing w:after="60"/>
      </w:pPr>
      <w:r>
        <w:t>H</w:t>
      </w:r>
      <w:r w:rsidR="00522961">
        <w:t>elen</w:t>
      </w:r>
      <w:r>
        <w:t xml:space="preserve"> asked about the pipe stem road/driveway and whether it had been asphalted in recent years.</w:t>
      </w:r>
    </w:p>
    <w:p w14:paraId="083E4EB3" w14:textId="7BE2AE40" w:rsidR="00C631C0" w:rsidRDefault="00BB0FB2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said her understanding is that the </w:t>
      </w:r>
      <w:r>
        <w:rPr>
          <w:b/>
          <w:bCs/>
        </w:rPr>
        <w:t>pipe stem is a private driveway</w:t>
      </w:r>
      <w:r>
        <w:t xml:space="preserve">, and any repaving would be a </w:t>
      </w:r>
      <w:r>
        <w:rPr>
          <w:b/>
          <w:bCs/>
        </w:rPr>
        <w:t>collective, out-of-pocket decision</w:t>
      </w:r>
      <w:r>
        <w:t xml:space="preserve"> by the pipe stem homeowners.</w:t>
      </w:r>
    </w:p>
    <w:p w14:paraId="595DE50B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discussed whether the widened section near the first house was asphalt or cement; it appeared to be a mix of both.</w:t>
      </w:r>
    </w:p>
    <w:p w14:paraId="0228C3CC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said he could ask people who might know, including long-time residents such as </w:t>
      </w:r>
      <w:r>
        <w:rPr>
          <w:b/>
          <w:bCs/>
        </w:rPr>
        <w:t>Roberto</w:t>
      </w:r>
      <w:r>
        <w:t xml:space="preserve"> and </w:t>
      </w:r>
      <w:r>
        <w:rPr>
          <w:b/>
          <w:bCs/>
        </w:rPr>
        <w:t>DJ</w:t>
      </w:r>
      <w:r>
        <w:t>.</w:t>
      </w:r>
    </w:p>
    <w:p w14:paraId="70EC12B1" w14:textId="77777777" w:rsidR="00C631C0" w:rsidRDefault="00C631C0">
      <w:pPr>
        <w:spacing w:after="80"/>
      </w:pPr>
    </w:p>
    <w:p w14:paraId="2B96093D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11. Neighborhood Contact, Website, and Social Communication Ideas</w:t>
      </w:r>
    </w:p>
    <w:p w14:paraId="35ED3A29" w14:textId="01296C60" w:rsidR="00C631C0" w:rsidRDefault="00BB0FB2">
      <w:pPr>
        <w:pStyle w:val="ListParagraph"/>
        <w:numPr>
          <w:ilvl w:val="0"/>
          <w:numId w:val="2"/>
        </w:numPr>
        <w:spacing w:after="60"/>
      </w:pPr>
      <w:r>
        <w:lastRenderedPageBreak/>
        <w:t>A</w:t>
      </w:r>
      <w:r w:rsidR="00522961">
        <w:t>bby</w:t>
      </w:r>
      <w:r>
        <w:t xml:space="preserve"> mentioned that a new homeowner had asked whether the community had a </w:t>
      </w:r>
      <w:r>
        <w:rPr>
          <w:b/>
          <w:bCs/>
        </w:rPr>
        <w:t>website, Facebook page, or reference page</w:t>
      </w:r>
      <w:r>
        <w:t xml:space="preserve"> for neighborhood information and recommendations.</w:t>
      </w:r>
    </w:p>
    <w:p w14:paraId="68DCF7E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HOA does </w:t>
      </w:r>
      <w:r>
        <w:rPr>
          <w:b/>
          <w:bCs/>
        </w:rPr>
        <w:t>not</w:t>
      </w:r>
      <w:r>
        <w:t xml:space="preserve"> currently maintain those platforms.</w:t>
      </w:r>
    </w:p>
    <w:p w14:paraId="002058C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group discussed the idea of creating a </w:t>
      </w:r>
      <w:r>
        <w:rPr>
          <w:b/>
          <w:bCs/>
        </w:rPr>
        <w:t>WhatsApp group</w:t>
      </w:r>
      <w:r>
        <w:t xml:space="preserve"> as a community communication tool.</w:t>
      </w:r>
    </w:p>
    <w:p w14:paraId="73FA92AC" w14:textId="61B1915B" w:rsidR="00C631C0" w:rsidRDefault="00BB0FB2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</w:t>
      </w:r>
      <w:r>
        <w:t xml:space="preserve"> proposed sending an email inviting residents to opt in to a neighborhood WhatsApp group via a link.</w:t>
      </w:r>
    </w:p>
    <w:p w14:paraId="6ED9BC28" w14:textId="10D52FCC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discussed possible uses, including community notices and sharing items like snowblowers for sale</w:t>
      </w:r>
      <w:r w:rsidR="00522961">
        <w:t>, useful resources</w:t>
      </w:r>
      <w:r>
        <w:t>.</w:t>
      </w:r>
    </w:p>
    <w:p w14:paraId="32143382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Bob, Sam, Sabrina, and others were identified as likely admins, and the idea was generally well received.</w:t>
      </w:r>
    </w:p>
    <w:p w14:paraId="4C08C822" w14:textId="463DEE68" w:rsidR="00C631C0" w:rsidRDefault="00522961">
      <w:pPr>
        <w:pStyle w:val="ListParagraph"/>
        <w:numPr>
          <w:ilvl w:val="0"/>
          <w:numId w:val="2"/>
        </w:numPr>
        <w:spacing w:after="60"/>
      </w:pPr>
      <w:r>
        <w:t>Dee will create and Abby agreed to help send out the invitation email to everyone.</w:t>
      </w:r>
    </w:p>
    <w:p w14:paraId="07F2AC41" w14:textId="77777777" w:rsidR="00C631C0" w:rsidRDefault="00C631C0">
      <w:pPr>
        <w:spacing w:after="80"/>
      </w:pPr>
    </w:p>
    <w:p w14:paraId="03C6DC4F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12. Mosquito Control and Yard Maintenance Tips</w:t>
      </w:r>
    </w:p>
    <w:p w14:paraId="7EFE79FE" w14:textId="5CE11D0D" w:rsidR="00C631C0" w:rsidRDefault="00522961">
      <w:pPr>
        <w:pStyle w:val="ListParagraph"/>
        <w:numPr>
          <w:ilvl w:val="0"/>
          <w:numId w:val="2"/>
        </w:numPr>
        <w:spacing w:after="60"/>
      </w:pPr>
      <w:r>
        <w:t>Rey shared additional homeowner maintenance advice about mosquito control.</w:t>
      </w:r>
    </w:p>
    <w:p w14:paraId="039B076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described a hose-mounted product used to spray trees and bushes that reportedly helps kill </w:t>
      </w:r>
      <w:r>
        <w:rPr>
          <w:b/>
          <w:bCs/>
        </w:rPr>
        <w:t>ticks, mosquitoes, and Japanese beetles</w:t>
      </w:r>
      <w:r>
        <w:t>, while noting uncertainty about broader environmental effects.</w:t>
      </w:r>
    </w:p>
    <w:p w14:paraId="6D78A7B4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He also mentioned </w:t>
      </w:r>
      <w:r>
        <w:rPr>
          <w:b/>
          <w:bCs/>
        </w:rPr>
        <w:t>mosquito dunks</w:t>
      </w:r>
      <w:r>
        <w:t xml:space="preserve"> for standing water or frequented damp spots.</w:t>
      </w:r>
    </w:p>
    <w:p w14:paraId="48C68CB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chatted briefly about whether the product is widely effective, but no formal action resulted.</w:t>
      </w:r>
    </w:p>
    <w:p w14:paraId="04103626" w14:textId="77777777" w:rsidR="00C631C0" w:rsidRDefault="00C631C0">
      <w:pPr>
        <w:spacing w:after="80"/>
      </w:pPr>
    </w:p>
    <w:p w14:paraId="7CFA0D18" w14:textId="77777777" w:rsidR="00C631C0" w:rsidRDefault="00BB0FB2">
      <w:pPr>
        <w:pStyle w:val="Heading3"/>
        <w:spacing w:before="240" w:after="120"/>
      </w:pPr>
      <w:r>
        <w:rPr>
          <w:sz w:val="22"/>
          <w:szCs w:val="22"/>
        </w:rPr>
        <w:t>13. Dryer Vent Cleaning and Exterior Maintenance Reminders</w:t>
      </w:r>
    </w:p>
    <w:p w14:paraId="1FD541E4" w14:textId="3CAF5F93" w:rsidR="00C631C0" w:rsidRDefault="00522961">
      <w:pPr>
        <w:pStyle w:val="ListParagraph"/>
        <w:numPr>
          <w:ilvl w:val="0"/>
          <w:numId w:val="2"/>
        </w:numPr>
        <w:spacing w:after="60"/>
      </w:pPr>
      <w:r>
        <w:t xml:space="preserve">Rey also observed debris coming out of the </w:t>
      </w:r>
      <w:r>
        <w:rPr>
          <w:b/>
          <w:bCs/>
        </w:rPr>
        <w:t>dryer vent exhaust</w:t>
      </w:r>
      <w:r>
        <w:t xml:space="preserve"> while washing the car and reminded the group to </w:t>
      </w:r>
      <w:r>
        <w:rPr>
          <w:b/>
          <w:bCs/>
        </w:rPr>
        <w:t>clean dryer vents</w:t>
      </w:r>
      <w:r>
        <w:t>.</w:t>
      </w:r>
    </w:p>
    <w:p w14:paraId="534D7828" w14:textId="4DA9FBE6" w:rsidR="00C631C0" w:rsidRDefault="00BB0FB2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echoed that reminder.</w:t>
      </w:r>
    </w:p>
    <w:p w14:paraId="5E077670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discussion then moved into broader home maintenance topics such as </w:t>
      </w:r>
      <w:r>
        <w:rPr>
          <w:b/>
          <w:bCs/>
        </w:rPr>
        <w:t>power washing</w:t>
      </w:r>
      <w:r>
        <w:t>.</w:t>
      </w:r>
    </w:p>
    <w:p w14:paraId="5F5793B5" w14:textId="7E0500BA" w:rsidR="00C631C0" w:rsidRDefault="00522961">
      <w:pPr>
        <w:pStyle w:val="ListParagraph"/>
        <w:numPr>
          <w:ilvl w:val="0"/>
          <w:numId w:val="2"/>
        </w:numPr>
        <w:spacing w:after="60"/>
      </w:pPr>
      <w:r>
        <w:t>Rey said he was experimenting with an extension wand to do power washing from the ground.</w:t>
      </w:r>
    </w:p>
    <w:p w14:paraId="3DCA6B9C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A shared that a previous house power wash through </w:t>
      </w:r>
      <w:r>
        <w:rPr>
          <w:b/>
          <w:bCs/>
        </w:rPr>
        <w:t>A+ Power Wash</w:t>
      </w:r>
      <w:r>
        <w:t xml:space="preserve"> cost about </w:t>
      </w:r>
      <w:r>
        <w:rPr>
          <w:b/>
          <w:bCs/>
        </w:rPr>
        <w:t>$350</w:t>
      </w:r>
      <w:r>
        <w:t xml:space="preserve">, including the shed, and suggested that neighboring homes could potentially get a </w:t>
      </w:r>
      <w:r>
        <w:rPr>
          <w:b/>
          <w:bCs/>
        </w:rPr>
        <w:t>discount</w:t>
      </w:r>
      <w:r>
        <w:t xml:space="preserve"> if they booked together.</w:t>
      </w:r>
    </w:p>
    <w:p w14:paraId="198F05E2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The group noted that while the HOA can make recommendations, it should avoid endorsing companies too strongly to prevent liability concerns.</w:t>
      </w:r>
    </w:p>
    <w:p w14:paraId="1EE16A26" w14:textId="77777777" w:rsidR="00C631C0" w:rsidRDefault="00C631C0">
      <w:pPr>
        <w:spacing w:after="80"/>
      </w:pPr>
    </w:p>
    <w:p w14:paraId="48B1EC60" w14:textId="77777777" w:rsidR="00C631C0" w:rsidRDefault="00BB0FB2">
      <w:pPr>
        <w:pStyle w:val="Heading2"/>
        <w:spacing w:before="240" w:after="120"/>
      </w:pPr>
      <w:r>
        <w:rPr>
          <w:sz w:val="22"/>
          <w:szCs w:val="22"/>
        </w:rPr>
        <w:t>Action Items</w:t>
      </w:r>
    </w:p>
    <w:p w14:paraId="6CC5FE0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Dean / HOA payment communication:</w:t>
      </w:r>
      <w:r>
        <w:t xml:space="preserve"> Send a clear notice to residents that HOA dues must be received by the </w:t>
      </w:r>
      <w:r>
        <w:rPr>
          <w:b/>
          <w:bCs/>
        </w:rPr>
        <w:t>10th</w:t>
      </w:r>
      <w:r>
        <w:t xml:space="preserve"> to avoid late fees, with special attention to bill pay timing.</w:t>
      </w:r>
    </w:p>
    <w:p w14:paraId="02AF6CF9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ARC / Sabrina:</w:t>
      </w:r>
      <w:r>
        <w:t xml:space="preserve"> Continue using the courtesy-letter tone and finalize outreach on current issues such as the overgrown house and other standards concerns.</w:t>
      </w:r>
    </w:p>
    <w:p w14:paraId="1EF44DDF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Bob:</w:t>
      </w:r>
      <w:r>
        <w:t xml:space="preserve"> Finish and circulate the </w:t>
      </w:r>
      <w:r>
        <w:rPr>
          <w:b/>
          <w:bCs/>
        </w:rPr>
        <w:t>2027 budget</w:t>
      </w:r>
      <w:r>
        <w:t xml:space="preserve"> for review before the next meeting, ideally by </w:t>
      </w:r>
      <w:r>
        <w:rPr>
          <w:b/>
          <w:bCs/>
        </w:rPr>
        <w:t>end of September</w:t>
      </w:r>
      <w:r>
        <w:t>.</w:t>
      </w:r>
    </w:p>
    <w:p w14:paraId="1D5C2D72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lastRenderedPageBreak/>
        <w:t>Bob:</w:t>
      </w:r>
      <w:r>
        <w:t xml:space="preserve"> Prepare the updated ARC / guideline draft in a more readable format, including images where useful.</w:t>
      </w:r>
    </w:p>
    <w:p w14:paraId="7448393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Bob:</w:t>
      </w:r>
      <w:r>
        <w:t xml:space="preserve"> Draft and distribute the election / nomination paperwork for the next president transition.</w:t>
      </w:r>
    </w:p>
    <w:p w14:paraId="11C6F14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 and board:</w:t>
      </w:r>
      <w:r>
        <w:t xml:space="preserve"> Compile the president handoff materials, including insurance, recurring payments, banking information, and meeting-minute documentation for bank signature changes.</w:t>
      </w:r>
    </w:p>
    <w:p w14:paraId="182320F7" w14:textId="7CF179E2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</w:t>
      </w:r>
      <w:r w:rsidR="00522961">
        <w:rPr>
          <w:b/>
          <w:bCs/>
        </w:rPr>
        <w:t>e/Abby</w:t>
      </w:r>
      <w:r>
        <w:rPr>
          <w:b/>
          <w:bCs/>
        </w:rPr>
        <w:t>:</w:t>
      </w:r>
      <w:r>
        <w:t xml:space="preserve"> Set up the neighborhood </w:t>
      </w:r>
      <w:r>
        <w:rPr>
          <w:b/>
          <w:bCs/>
        </w:rPr>
        <w:t>WhatsApp group</w:t>
      </w:r>
      <w:r>
        <w:t>, generate the invite link, and send an email to residents inviting them to opt in.</w:t>
      </w:r>
    </w:p>
    <w:p w14:paraId="16B453FD" w14:textId="0345A509" w:rsidR="00C631C0" w:rsidRDefault="00522961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Dee:</w:t>
      </w:r>
      <w:r>
        <w:t xml:space="preserve"> Send the bill-pay / due-date reminder email and the WhatsApp invitation to the membership.</w:t>
      </w:r>
    </w:p>
    <w:p w14:paraId="1F06C37D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Homeowners:</w:t>
      </w:r>
      <w:r>
        <w:t xml:space="preserve"> Review the Fairfax County noise ordinance and ensure outdoor maintenance work such as mowing happens only within allowed hours.</w:t>
      </w:r>
    </w:p>
    <w:p w14:paraId="61865D30" w14:textId="77777777" w:rsidR="00C631C0" w:rsidRDefault="00C631C0">
      <w:pPr>
        <w:spacing w:after="80"/>
      </w:pPr>
    </w:p>
    <w:p w14:paraId="7AB1DEEA" w14:textId="77777777" w:rsidR="00C631C0" w:rsidRDefault="00BB0FB2">
      <w:pPr>
        <w:pStyle w:val="Heading2"/>
        <w:spacing w:before="240" w:after="120"/>
      </w:pPr>
      <w:r>
        <w:rPr>
          <w:sz w:val="22"/>
          <w:szCs w:val="22"/>
        </w:rPr>
        <w:t>Follow-Up and Upcoming Meetings</w:t>
      </w:r>
    </w:p>
    <w:p w14:paraId="14C1A71A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</w:t>
      </w:r>
      <w:r>
        <w:rPr>
          <w:b/>
          <w:bCs/>
        </w:rPr>
        <w:t>South County Federation</w:t>
      </w:r>
      <w:r>
        <w:t xml:space="preserve"> will resume </w:t>
      </w:r>
      <w:r>
        <w:rPr>
          <w:b/>
          <w:bCs/>
        </w:rPr>
        <w:t>next month</w:t>
      </w:r>
      <w:r>
        <w:t xml:space="preserve"> after summer break.</w:t>
      </w:r>
    </w:p>
    <w:p w14:paraId="6434601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HOA’s </w:t>
      </w:r>
      <w:r>
        <w:rPr>
          <w:b/>
          <w:bCs/>
        </w:rPr>
        <w:t>next board meeting is in November</w:t>
      </w:r>
      <w:r>
        <w:t>.</w:t>
      </w:r>
    </w:p>
    <w:p w14:paraId="485755C8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 stated that the </w:t>
      </w:r>
      <w:r>
        <w:rPr>
          <w:b/>
          <w:bCs/>
        </w:rPr>
        <w:t>budget should be circulated before the next meeting</w:t>
      </w:r>
      <w:r>
        <w:t xml:space="preserve">, likely by </w:t>
      </w:r>
      <w:r>
        <w:rPr>
          <w:b/>
          <w:bCs/>
        </w:rPr>
        <w:t>end of September</w:t>
      </w:r>
      <w:r>
        <w:t>.</w:t>
      </w:r>
    </w:p>
    <w:p w14:paraId="5982A40F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Voting for the next president</w:t>
      </w:r>
      <w:r>
        <w:t xml:space="preserve"> will occur in </w:t>
      </w:r>
      <w:r>
        <w:rPr>
          <w:b/>
          <w:bCs/>
        </w:rPr>
        <w:t>November</w:t>
      </w:r>
      <w:r>
        <w:t>.</w:t>
      </w:r>
    </w:p>
    <w:p w14:paraId="03DCBB74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new president is expected to take office in </w:t>
      </w:r>
      <w:r>
        <w:rPr>
          <w:b/>
          <w:bCs/>
        </w:rPr>
        <w:t>January</w:t>
      </w:r>
      <w:r>
        <w:t>.</w:t>
      </w:r>
    </w:p>
    <w:p w14:paraId="4610091D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Bob’s final term as HOA president ends in </w:t>
      </w:r>
      <w:r>
        <w:rPr>
          <w:b/>
          <w:bCs/>
        </w:rPr>
        <w:t>December</w:t>
      </w:r>
      <w:r>
        <w:t>.</w:t>
      </w:r>
    </w:p>
    <w:p w14:paraId="703A6B4F" w14:textId="77777777" w:rsidR="00C631C0" w:rsidRDefault="00C631C0">
      <w:pPr>
        <w:spacing w:after="80"/>
      </w:pPr>
    </w:p>
    <w:p w14:paraId="0C33A45F" w14:textId="77777777" w:rsidR="00C631C0" w:rsidRDefault="00BB0FB2">
      <w:pPr>
        <w:pStyle w:val="Heading2"/>
        <w:spacing w:before="240" w:after="120"/>
      </w:pPr>
      <w:r>
        <w:rPr>
          <w:sz w:val="22"/>
          <w:szCs w:val="22"/>
        </w:rPr>
        <w:t>Closing</w:t>
      </w:r>
    </w:p>
    <w:p w14:paraId="34358EEE" w14:textId="04E2B2FE" w:rsidR="00C631C0" w:rsidRDefault="00BB0FB2">
      <w:pPr>
        <w:pStyle w:val="ListParagraph"/>
        <w:numPr>
          <w:ilvl w:val="0"/>
          <w:numId w:val="2"/>
        </w:numPr>
        <w:spacing w:after="60"/>
      </w:pPr>
      <w:r>
        <w:t xml:space="preserve">The meeting concluded with a motion to end the meeting, seconded by </w:t>
      </w:r>
      <w:r w:rsidR="00522961">
        <w:t>Helen</w:t>
      </w:r>
      <w:r>
        <w:t xml:space="preserve"> and Sabrina.</w:t>
      </w:r>
    </w:p>
    <w:p w14:paraId="05B8FFB4" w14:textId="77777777" w:rsidR="00C631C0" w:rsidRDefault="00C631C0">
      <w:pPr>
        <w:spacing w:after="80"/>
      </w:pPr>
    </w:p>
    <w:p w14:paraId="25365B8F" w14:textId="77777777" w:rsidR="00C631C0" w:rsidRDefault="00BB0FB2">
      <w:pPr>
        <w:pStyle w:val="Heading2"/>
        <w:spacing w:before="240" w:after="120"/>
      </w:pPr>
      <w:r>
        <w:rPr>
          <w:sz w:val="22"/>
          <w:szCs w:val="22"/>
        </w:rPr>
        <w:t>Action Items</w:t>
      </w:r>
    </w:p>
    <w:p w14:paraId="31633526" w14:textId="50B0650A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Send an email clarifying that HOA dues must be received in the box by the 10th to avoid late fees — @De</w:t>
      </w:r>
      <w:r w:rsidR="00522961">
        <w:t>e</w:t>
      </w:r>
    </w:p>
    <w:p w14:paraId="45FAAF1F" w14:textId="20BAA143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Send the finalized 2027 budget draft to D — @Bob</w:t>
      </w:r>
      <w:r w:rsidR="00522961">
        <w:t>/Dee</w:t>
      </w:r>
    </w:p>
    <w:p w14:paraId="3D1D1A9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Circulate the 2027 budget by the end of September — @Bob · due 2026-09-30</w:t>
      </w:r>
    </w:p>
    <w:p w14:paraId="20911281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Send a courtesy letter for the overgrowth and sign issue at the second house on Virginia Terrace — @Sabrina</w:t>
      </w:r>
    </w:p>
    <w:p w14:paraId="787FB2EE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Reformat the ARC guidelines into a single-column format with pictures added — @Bob</w:t>
      </w:r>
    </w:p>
    <w:p w14:paraId="56004D05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Send the Fairfax County noise ordinance website to A — @Bob</w:t>
      </w:r>
    </w:p>
    <w:p w14:paraId="64979CB2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Prepare transition materials for the next HOA president, including banking and recurring payment details — @Bob · due 2026-12-31</w:t>
      </w:r>
    </w:p>
    <w:p w14:paraId="27633760" w14:textId="77777777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Bring board meeting minutes to the bank to update signature cards — @Bob</w:t>
      </w:r>
    </w:p>
    <w:p w14:paraId="24502822" w14:textId="45726511" w:rsidR="00C631C0" w:rsidRDefault="00BB0FB2">
      <w:pPr>
        <w:pStyle w:val="ListParagraph"/>
        <w:numPr>
          <w:ilvl w:val="0"/>
          <w:numId w:val="2"/>
        </w:numPr>
        <w:spacing w:after="60"/>
      </w:pPr>
      <w:r>
        <w:t>☐</w:t>
      </w:r>
      <w:r>
        <w:t xml:space="preserve"> Send the WhatsApp group invitation email to all neighbors — @</w:t>
      </w:r>
      <w:r w:rsidR="00522961">
        <w:t>Dee/ Abby</w:t>
      </w:r>
    </w:p>
    <w:p w14:paraId="3220540E" w14:textId="77777777" w:rsidR="00C631C0" w:rsidRDefault="00C631C0">
      <w:pPr>
        <w:spacing w:after="80"/>
      </w:pPr>
    </w:p>
    <w:p w14:paraId="47F033D2" w14:textId="1A20FE09" w:rsidR="00C631C0" w:rsidRDefault="00C631C0">
      <w:pPr>
        <w:spacing w:after="120"/>
      </w:pPr>
    </w:p>
    <w:sectPr w:rsidR="00C631C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F7E95"/>
    <w:multiLevelType w:val="hybridMultilevel"/>
    <w:tmpl w:val="F15C1564"/>
    <w:lvl w:ilvl="0" w:tplc="D9F63582">
      <w:start w:val="1"/>
      <w:numFmt w:val="decimal"/>
      <w:lvlText w:val="%1."/>
      <w:lvlJc w:val="left"/>
      <w:pPr>
        <w:ind w:left="720" w:hanging="360"/>
      </w:pPr>
    </w:lvl>
    <w:lvl w:ilvl="1" w:tplc="27DA455E">
      <w:start w:val="1"/>
      <w:numFmt w:val="lowerLetter"/>
      <w:lvlText w:val="%2."/>
      <w:lvlJc w:val="left"/>
      <w:pPr>
        <w:ind w:left="1440" w:hanging="360"/>
      </w:pPr>
    </w:lvl>
    <w:lvl w:ilvl="2" w:tplc="ACA609C4">
      <w:start w:val="1"/>
      <w:numFmt w:val="lowerRoman"/>
      <w:lvlText w:val="%3."/>
      <w:lvlJc w:val="left"/>
      <w:pPr>
        <w:ind w:left="2160" w:hanging="360"/>
      </w:pPr>
    </w:lvl>
    <w:lvl w:ilvl="3" w:tplc="1E62DB0A">
      <w:numFmt w:val="decimal"/>
      <w:lvlText w:val=""/>
      <w:lvlJc w:val="left"/>
    </w:lvl>
    <w:lvl w:ilvl="4" w:tplc="8D325EB8">
      <w:numFmt w:val="decimal"/>
      <w:lvlText w:val=""/>
      <w:lvlJc w:val="left"/>
    </w:lvl>
    <w:lvl w:ilvl="5" w:tplc="4B569BE2">
      <w:numFmt w:val="decimal"/>
      <w:lvlText w:val=""/>
      <w:lvlJc w:val="left"/>
    </w:lvl>
    <w:lvl w:ilvl="6" w:tplc="CA9AFD26">
      <w:numFmt w:val="decimal"/>
      <w:lvlText w:val=""/>
      <w:lvlJc w:val="left"/>
    </w:lvl>
    <w:lvl w:ilvl="7" w:tplc="60028FCE">
      <w:numFmt w:val="decimal"/>
      <w:lvlText w:val=""/>
      <w:lvlJc w:val="left"/>
    </w:lvl>
    <w:lvl w:ilvl="8" w:tplc="4E80050C">
      <w:numFmt w:val="decimal"/>
      <w:lvlText w:val=""/>
      <w:lvlJc w:val="left"/>
    </w:lvl>
  </w:abstractNum>
  <w:abstractNum w:abstractNumId="1" w15:restartNumberingAfterBreak="0">
    <w:nsid w:val="337D7297"/>
    <w:multiLevelType w:val="hybridMultilevel"/>
    <w:tmpl w:val="9E467770"/>
    <w:lvl w:ilvl="0" w:tplc="8FB6CC84">
      <w:start w:val="1"/>
      <w:numFmt w:val="bullet"/>
      <w:lvlText w:val="•"/>
      <w:lvlJc w:val="left"/>
      <w:pPr>
        <w:ind w:left="720" w:hanging="360"/>
      </w:pPr>
    </w:lvl>
    <w:lvl w:ilvl="1" w:tplc="98100904">
      <w:start w:val="1"/>
      <w:numFmt w:val="bullet"/>
      <w:lvlText w:val="◦"/>
      <w:lvlJc w:val="left"/>
      <w:pPr>
        <w:ind w:left="1440" w:hanging="360"/>
      </w:pPr>
    </w:lvl>
    <w:lvl w:ilvl="2" w:tplc="250A3262">
      <w:start w:val="1"/>
      <w:numFmt w:val="bullet"/>
      <w:lvlText w:val="▪"/>
      <w:lvlJc w:val="left"/>
      <w:pPr>
        <w:ind w:left="2160" w:hanging="360"/>
      </w:pPr>
    </w:lvl>
    <w:lvl w:ilvl="3" w:tplc="3FB42B5A">
      <w:numFmt w:val="decimal"/>
      <w:lvlText w:val=""/>
      <w:lvlJc w:val="left"/>
    </w:lvl>
    <w:lvl w:ilvl="4" w:tplc="7182FA58">
      <w:numFmt w:val="decimal"/>
      <w:lvlText w:val=""/>
      <w:lvlJc w:val="left"/>
    </w:lvl>
    <w:lvl w:ilvl="5" w:tplc="8A5C8E20">
      <w:numFmt w:val="decimal"/>
      <w:lvlText w:val=""/>
      <w:lvlJc w:val="left"/>
    </w:lvl>
    <w:lvl w:ilvl="6" w:tplc="C8863BFC">
      <w:numFmt w:val="decimal"/>
      <w:lvlText w:val=""/>
      <w:lvlJc w:val="left"/>
    </w:lvl>
    <w:lvl w:ilvl="7" w:tplc="90DE34C4">
      <w:numFmt w:val="decimal"/>
      <w:lvlText w:val=""/>
      <w:lvlJc w:val="left"/>
    </w:lvl>
    <w:lvl w:ilvl="8" w:tplc="AD668CAA">
      <w:numFmt w:val="decimal"/>
      <w:lvlText w:val=""/>
      <w:lvlJc w:val="left"/>
    </w:lvl>
  </w:abstractNum>
  <w:abstractNum w:abstractNumId="2" w15:restartNumberingAfterBreak="0">
    <w:nsid w:val="6B1B46A4"/>
    <w:multiLevelType w:val="hybridMultilevel"/>
    <w:tmpl w:val="0CAC69DC"/>
    <w:lvl w:ilvl="0" w:tplc="856AC406">
      <w:start w:val="1"/>
      <w:numFmt w:val="bullet"/>
      <w:lvlText w:val="●"/>
      <w:lvlJc w:val="left"/>
      <w:pPr>
        <w:ind w:left="720" w:hanging="360"/>
      </w:pPr>
    </w:lvl>
    <w:lvl w:ilvl="1" w:tplc="9606D1E8">
      <w:start w:val="1"/>
      <w:numFmt w:val="bullet"/>
      <w:lvlText w:val="○"/>
      <w:lvlJc w:val="left"/>
      <w:pPr>
        <w:ind w:left="1440" w:hanging="360"/>
      </w:pPr>
    </w:lvl>
    <w:lvl w:ilvl="2" w:tplc="3FB458A2">
      <w:start w:val="1"/>
      <w:numFmt w:val="bullet"/>
      <w:lvlText w:val="■"/>
      <w:lvlJc w:val="left"/>
      <w:pPr>
        <w:ind w:left="2160" w:hanging="360"/>
      </w:pPr>
    </w:lvl>
    <w:lvl w:ilvl="3" w:tplc="CDC6E192">
      <w:start w:val="1"/>
      <w:numFmt w:val="bullet"/>
      <w:lvlText w:val="●"/>
      <w:lvlJc w:val="left"/>
      <w:pPr>
        <w:ind w:left="2880" w:hanging="360"/>
      </w:pPr>
    </w:lvl>
    <w:lvl w:ilvl="4" w:tplc="2084BD12">
      <w:start w:val="1"/>
      <w:numFmt w:val="bullet"/>
      <w:lvlText w:val="○"/>
      <w:lvlJc w:val="left"/>
      <w:pPr>
        <w:ind w:left="3600" w:hanging="360"/>
      </w:pPr>
    </w:lvl>
    <w:lvl w:ilvl="5" w:tplc="0B40D9D4">
      <w:start w:val="1"/>
      <w:numFmt w:val="bullet"/>
      <w:lvlText w:val="■"/>
      <w:lvlJc w:val="left"/>
      <w:pPr>
        <w:ind w:left="4320" w:hanging="360"/>
      </w:pPr>
    </w:lvl>
    <w:lvl w:ilvl="6" w:tplc="4A366B1E">
      <w:start w:val="1"/>
      <w:numFmt w:val="bullet"/>
      <w:lvlText w:val="●"/>
      <w:lvlJc w:val="left"/>
      <w:pPr>
        <w:ind w:left="5040" w:hanging="360"/>
      </w:pPr>
    </w:lvl>
    <w:lvl w:ilvl="7" w:tplc="F77AB6AA">
      <w:start w:val="1"/>
      <w:numFmt w:val="bullet"/>
      <w:lvlText w:val="●"/>
      <w:lvlJc w:val="left"/>
      <w:pPr>
        <w:ind w:left="5760" w:hanging="360"/>
      </w:pPr>
    </w:lvl>
    <w:lvl w:ilvl="8" w:tplc="3348B92C">
      <w:start w:val="1"/>
      <w:numFmt w:val="bullet"/>
      <w:lvlText w:val="●"/>
      <w:lvlJc w:val="left"/>
      <w:pPr>
        <w:ind w:left="6480" w:hanging="360"/>
      </w:pPr>
    </w:lvl>
  </w:abstractNum>
  <w:num w:numId="1" w16cid:durableId="1489397030">
    <w:abstractNumId w:val="2"/>
    <w:lvlOverride w:ilvl="0">
      <w:startOverride w:val="1"/>
    </w:lvlOverride>
  </w:num>
  <w:num w:numId="2" w16cid:durableId="7518587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C0"/>
    <w:rsid w:val="003F5926"/>
    <w:rsid w:val="00522961"/>
    <w:rsid w:val="008B623C"/>
    <w:rsid w:val="009843B6"/>
    <w:rsid w:val="00C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D9CD7"/>
  <w15:docId w15:val="{7E68F7EF-8477-4CBF-AA27-57A10294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2106</Words>
  <Characters>12008</Characters>
  <Application>Microsoft Office Word</Application>
  <DocSecurity>0</DocSecurity>
  <Lines>100</Lines>
  <Paragraphs>28</Paragraphs>
  <ScaleCrop>false</ScaleCrop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Abby Phillips</cp:lastModifiedBy>
  <cp:revision>2</cp:revision>
  <dcterms:created xsi:type="dcterms:W3CDTF">2026-08-13T23:52:00Z</dcterms:created>
  <dcterms:modified xsi:type="dcterms:W3CDTF">2026-08-14T20:54:00Z</dcterms:modified>
</cp:coreProperties>
</file>